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CA85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O nas</w:t>
      </w:r>
    </w:p>
    <w:p w14:paraId="60FD2A01" w14:textId="02B27F1D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Administratorem danych osobowych jest </w:t>
      </w:r>
      <w:proofErr w:type="spellStart"/>
      <w:r w:rsidR="00DA67AF">
        <w:rPr>
          <w:rFonts w:ascii="Courier New" w:eastAsia="Times New Roman" w:hAnsi="Courier New" w:cs="Courier New"/>
          <w:sz w:val="20"/>
          <w:szCs w:val="20"/>
          <w:lang w:eastAsia="pl-PL"/>
        </w:rPr>
        <w:t>Envi</w:t>
      </w:r>
      <w:proofErr w:type="spellEnd"/>
      <w:r w:rsidR="00DA67AF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Agata Sienkiewicz</w:t>
      </w: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 siedzibą przy 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82-300 Elbląg, </w:t>
      </w: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ul. </w:t>
      </w:r>
      <w:r w:rsidR="00DA67AF">
        <w:rPr>
          <w:rFonts w:ascii="Courier New" w:eastAsia="Times New Roman" w:hAnsi="Courier New" w:cs="Courier New"/>
          <w:sz w:val="20"/>
          <w:szCs w:val="20"/>
          <w:lang w:eastAsia="pl-PL"/>
        </w:rPr>
        <w:t>Nowogródzka 44</w:t>
      </w: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zwany dale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j</w:t>
      </w: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: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(</w:t>
      </w:r>
      <w:proofErr w:type="spellStart"/>
      <w:r w:rsidR="00DA67AF">
        <w:rPr>
          <w:rFonts w:ascii="Courier New" w:eastAsia="Times New Roman" w:hAnsi="Courier New" w:cs="Courier New"/>
          <w:sz w:val="20"/>
          <w:szCs w:val="20"/>
          <w:lang w:eastAsia="pl-PL"/>
        </w:rPr>
        <w:t>envi</w:t>
      </w:r>
      <w:proofErr w:type="spellEnd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).</w:t>
      </w:r>
    </w:p>
    <w:p w14:paraId="6B415276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14:paraId="44055A80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Postanowienia ogólne</w:t>
      </w:r>
    </w:p>
    <w:p w14:paraId="1C6DAE0E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Przywiązujemy szczególną wagę do ochrony prywatności naszych Klientów, partnerów biznesowych i pracowników. Dbamy, by przetwarzanie danych osobowych odbywało się zgodne z Rozporządzeniem Parlamentu Europejskiego i Rady (UE) 2016/679 z dnia 27.04.2016 roku w sprawie ochrony osób fizycznych w związku z przetwarzaniem danych osobowych i w sprawie swobodnego przepływu takich danych oraz uchylenia dyrektywy 95/46/WE (zwane dalej: „RODO”), ustawy o ochronie danych osobowych i przepisami szczególnymi.</w:t>
      </w:r>
    </w:p>
    <w:p w14:paraId="36BB027D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Wdrażamy odpowiednie środki techniczne i organizacyjne, aby zapewnić stopień bezpieczeństwa odpowiadający ewentualnemu ryzyku naruszenia praw lub wolności osób fizycznych. Opracowujemy polityki i procedury, organizujemy szkolenia podnoszące wiedzę i kompetencje naszych prawników w tym zakresie.</w:t>
      </w:r>
    </w:p>
    <w:p w14:paraId="3F5B401D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14:paraId="2AB7760C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Skąd mamy Państwa dane osobowe</w:t>
      </w:r>
    </w:p>
    <w:p w14:paraId="5B387835" w14:textId="51C32B44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Przetwarzamy dane osobowe otrzymane od Państwa poprzez złożenie zapytania za pomocą formularza kontaktowego, poczty elektronicznej, telefonicznie oraz podczas bezpośrednich kontaktów, np. w czasie targów branżowych</w:t>
      </w:r>
      <w:r w:rsidR="008A761A">
        <w:rPr>
          <w:rFonts w:ascii="Courier New" w:eastAsia="Times New Roman" w:hAnsi="Courier New" w:cs="Courier New"/>
          <w:sz w:val="20"/>
          <w:szCs w:val="20"/>
          <w:lang w:eastAsia="pl-PL"/>
        </w:rPr>
        <w:t>, wizyt naszych przedstawicieli handlowych</w:t>
      </w: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. Celem przetwarzania danych jest nawiązanie kontaktu oraz przedstawienia oferty.</w:t>
      </w:r>
    </w:p>
    <w:p w14:paraId="20687EE5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14:paraId="63D8D169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Do czego wykorzystujemy Państwa dane osobowe</w:t>
      </w:r>
    </w:p>
    <w:p w14:paraId="0FE68828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Dane osobowe pozyskane od Państwa służą zawieraniu i sprawnej realizacji umów. Prowadzimy także działalność marketingową, by zapewnić aktualne informacje o naszych produktach i usługach. Jako pracodawca, przetwarzamy dane osobowe pracowników.</w:t>
      </w:r>
    </w:p>
    <w:p w14:paraId="1A02264C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14:paraId="5F83FB30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Na jakich zasadach i na jakiej podstawie przetwarzamy Państwa dane</w:t>
      </w:r>
    </w:p>
    <w:p w14:paraId="65484883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Zapewniamy, aby dane osobowe były:</w:t>
      </w:r>
    </w:p>
    <w:p w14:paraId="2112AEE5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4CC50D8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przetwarzane zgodnie z prawem, rzetelnie i w sposób przejrzysty;</w:t>
      </w:r>
    </w:p>
    <w:p w14:paraId="0D465D84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zbierane w konkretnych i prawnie uzasadnionych celach;</w:t>
      </w:r>
    </w:p>
    <w:p w14:paraId="5F7E4BC5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adekwatne, stosowne oraz ograniczone do tego co niezbędne;</w:t>
      </w:r>
    </w:p>
    <w:p w14:paraId="0B2DB4F6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prawidłowe i w razie potrzeby uaktualniane;</w:t>
      </w:r>
    </w:p>
    <w:p w14:paraId="73840686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przechowywane przez okres nie dłuższy, niż jest to niezbędne;</w:t>
      </w:r>
    </w:p>
    <w:p w14:paraId="2AFB359F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przetwarzane w sposób zapewniający odpowiednie bezpieczeństwo. </w:t>
      </w:r>
    </w:p>
    <w:p w14:paraId="0244E0D1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771736A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Państwa dane osobowe przetwarzamy:</w:t>
      </w:r>
    </w:p>
    <w:p w14:paraId="466579E8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a. na podstawie udzielonej przez Państwa zgody;</w:t>
      </w:r>
    </w:p>
    <w:p w14:paraId="3E02A64D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b. na podstawie podjętych przez Państwa działań przed zawarciem umowy lub w celu jej zawarcia, a następnie w celu wykonania postanowień zawartej umowy;</w:t>
      </w:r>
    </w:p>
    <w:p w14:paraId="06B2BCD4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c. w celu  wypełnienia ciążącego na nas obowiązku;</w:t>
      </w:r>
    </w:p>
    <w:p w14:paraId="1202D73A" w14:textId="52F94073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d. na podstawie prawnie uzasadnionego interesu administratora.</w:t>
      </w:r>
      <w:r w:rsidR="0085195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W przypadku przetwarzania Państwa danych osobowych na podstawie zgody informujemy, że może zostać ona wycofana w każdym momencie, m.in. poprzez wysłanie wiadomości e-mail na adres: </w:t>
      </w:r>
      <w:r w:rsidR="00DA67AF">
        <w:rPr>
          <w:rFonts w:ascii="Courier New" w:eastAsia="Times New Roman" w:hAnsi="Courier New" w:cs="Courier New"/>
          <w:sz w:val="20"/>
          <w:szCs w:val="20"/>
          <w:lang w:eastAsia="pl-PL"/>
        </w:rPr>
        <w:t>biuro@envi24.pl</w:t>
      </w:r>
    </w:p>
    <w:p w14:paraId="1207871E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14:paraId="45D74278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Jakie prawa Państwu przysługują</w:t>
      </w:r>
    </w:p>
    <w:p w14:paraId="6E1DD4C0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Podejmujemy odpowiednie środki, aby w przejrzystej, zrozumiałej i łatwo dostępnej formie, udzielić wszelkich stosownych informacji oraz prowadzić z Państwem komunikację w sprawie przetwarzania danych osobowych w związku z realizacją przysługującego Państwu prawa do:</w:t>
      </w:r>
    </w:p>
    <w:p w14:paraId="0977BDD1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1B9BC56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dostępu do danych;</w:t>
      </w:r>
    </w:p>
    <w:p w14:paraId="5D7B1F09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usunięcia danych;</w:t>
      </w:r>
    </w:p>
    <w:p w14:paraId="57627668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przenoszenia danych;</w:t>
      </w:r>
    </w:p>
    <w:p w14:paraId="77656153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ograniczenia przetwarzania;</w:t>
      </w:r>
    </w:p>
    <w:p w14:paraId="07539C6D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sprostowania;</w:t>
      </w:r>
    </w:p>
    <w:p w14:paraId="2DA4AB09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sprzeciwu;</w:t>
      </w:r>
    </w:p>
    <w:p w14:paraId="21423CE8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cofnięcia zgody.</w:t>
      </w:r>
    </w:p>
    <w:p w14:paraId="05275272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092A1CD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Podwykonawcy/podmioty przetwarzające/odbiorcy</w:t>
      </w:r>
    </w:p>
    <w:p w14:paraId="24560CC4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Jeżeli współpracujemy z podmiotami, które w naszym imieniu przetwarzają dane osobowe, korzystamy wyłącznie z usług takich podmiotów, które zapewniają wystarczające gwarancje wdrożenia odpowiednich środków technicznych i organizacyjnych, by przetwarzanie spełniało wymogi RODO i chroniło prawa osób, których dane dotyczą. Szczegółowo sprawdzamy te podmioty i zawieramy właściwe umowy powierzenia przetwarzania danych.</w:t>
      </w:r>
    </w:p>
    <w:p w14:paraId="14348622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14:paraId="3E0A9267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Upoważnienia</w:t>
      </w:r>
    </w:p>
    <w:p w14:paraId="369F6145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Zapewniamy, by każda osoba działająca z naszego upoważnienia i mająca dostęp do Państwa danych osobowych przetwarzała je wyłącznie na nasze polecenie, chyba że inne wymagania wynikają z prawa unijnego lub krajowego.</w:t>
      </w:r>
    </w:p>
    <w:p w14:paraId="1B636478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</w:p>
    <w:p w14:paraId="4F11FF3F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Pliki </w:t>
      </w:r>
      <w:proofErr w:type="spellStart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cookies</w:t>
      </w:r>
      <w:proofErr w:type="spellEnd"/>
    </w:p>
    <w:p w14:paraId="007A01D0" w14:textId="27BE1943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Korzystając z serwisów wyrażają Państwo zgodę na używanie plików </w:t>
      </w:r>
      <w:proofErr w:type="spellStart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cookies</w:t>
      </w:r>
      <w:proofErr w:type="spellEnd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Jeżeli nie wyrażają Państwo zgody na używanie przez </w:t>
      </w:r>
      <w:proofErr w:type="spellStart"/>
      <w:r w:rsidR="00DA67AF">
        <w:rPr>
          <w:rFonts w:ascii="Courier New" w:eastAsia="Times New Roman" w:hAnsi="Courier New" w:cs="Courier New"/>
          <w:sz w:val="20"/>
          <w:szCs w:val="20"/>
          <w:lang w:eastAsia="pl-PL"/>
        </w:rPr>
        <w:t>envi</w:t>
      </w:r>
      <w:proofErr w:type="spellEnd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cookies</w:t>
      </w:r>
      <w:proofErr w:type="spellEnd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, powinni je Państwo zablokować w ustawieniach swojej przeglądarki.</w:t>
      </w:r>
    </w:p>
    <w:p w14:paraId="63A42795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B8F609D" w14:textId="77777777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>Cookies</w:t>
      </w:r>
      <w:proofErr w:type="spellEnd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– ciasteczka zawierają dane informatyczne, w postaci plików tekstowych, które serwer zapisuje na urządzeniu końcowym użytkownika danego Serwisu internetowego, tak by odczytać je ponownie przy każdorazowym połączeniu się z Serwisem, z tego urządzenia końcowego.</w:t>
      </w:r>
    </w:p>
    <w:p w14:paraId="367A320A" w14:textId="5B0D369C" w:rsidR="00445AF6" w:rsidRPr="00445AF6" w:rsidRDefault="00445AF6" w:rsidP="0044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Informujemy, że </w:t>
      </w:r>
      <w:proofErr w:type="spellStart"/>
      <w:r w:rsidR="00DA67AF">
        <w:rPr>
          <w:rFonts w:ascii="Courier New" w:eastAsia="Times New Roman" w:hAnsi="Courier New" w:cs="Courier New"/>
          <w:sz w:val="20"/>
          <w:szCs w:val="20"/>
          <w:lang w:eastAsia="pl-PL"/>
        </w:rPr>
        <w:t>envi</w:t>
      </w:r>
      <w:proofErr w:type="spellEnd"/>
      <w:r w:rsidRPr="00445AF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nie przekazuje Państwa danych do Państw trzecich, jak również nie stosuje narzędzi opartych na profilowaniu Klientów.</w:t>
      </w:r>
    </w:p>
    <w:p w14:paraId="28614B60" w14:textId="77777777" w:rsidR="005A76E6" w:rsidRDefault="005A76E6"/>
    <w:sectPr w:rsidR="005A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CD"/>
    <w:rsid w:val="003A2042"/>
    <w:rsid w:val="00445AF6"/>
    <w:rsid w:val="005A76E6"/>
    <w:rsid w:val="00851956"/>
    <w:rsid w:val="008A761A"/>
    <w:rsid w:val="00957CCD"/>
    <w:rsid w:val="00BA1E49"/>
    <w:rsid w:val="00D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AEC"/>
  <w15:chartTrackingRefBased/>
  <w15:docId w15:val="{D8F1FB3B-AEC5-47EE-AB28-8D57199D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5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5AF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Sienkiewicz</dc:creator>
  <cp:keywords/>
  <dc:description/>
  <cp:lastModifiedBy>Marcin Sienkiewicz</cp:lastModifiedBy>
  <cp:revision>7</cp:revision>
  <dcterms:created xsi:type="dcterms:W3CDTF">2022-03-23T08:00:00Z</dcterms:created>
  <dcterms:modified xsi:type="dcterms:W3CDTF">2022-03-23T08:08:00Z</dcterms:modified>
</cp:coreProperties>
</file>